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299" w:rsidRPr="000C6299" w:rsidRDefault="007065ED" w:rsidP="000C6299">
      <w:pPr>
        <w:rPr>
          <w:i/>
          <w:sz w:val="24"/>
        </w:rPr>
      </w:pPr>
      <w:r w:rsidRPr="00F20C1F">
        <w:rPr>
          <w:noProof/>
          <w:u w:val="single"/>
          <w:lang w:eastAsia="es-CO"/>
        </w:rPr>
        <w:drawing>
          <wp:anchor distT="0" distB="0" distL="114300" distR="114300" simplePos="0" relativeHeight="251672064" behindDoc="1" locked="0" layoutInCell="0" allowOverlap="1" wp14:anchorId="6AA978D2" wp14:editId="028CFAD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610860" cy="7682230"/>
            <wp:effectExtent l="0" t="0" r="8890" b="0"/>
            <wp:wrapNone/>
            <wp:docPr id="1" name="Imagen 1" descr="ESCUDO NORMAL FONDO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6449426" descr="ESCUDO NORMAL FONDO TRANSPAR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768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525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9533"/>
        <w:gridCol w:w="497"/>
      </w:tblGrid>
      <w:tr w:rsidR="00734BCE" w:rsidRPr="00B84BC7" w:rsidTr="000D2992">
        <w:trPr>
          <w:trHeight w:val="15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0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BCE" w:rsidRPr="00B84BC7" w:rsidRDefault="00734BCE" w:rsidP="000D29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84BC7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FICHA DE OBSERVACION Y REFLEXIÓN PEDAGÓGICA</w:t>
            </w:r>
          </w:p>
        </w:tc>
      </w:tr>
      <w:tr w:rsidR="00734BCE" w:rsidRPr="00B84BC7" w:rsidTr="000D2992">
        <w:trPr>
          <w:trHeight w:val="15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9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34BCE" w:rsidRPr="00B84BC7" w:rsidTr="000D2992">
        <w:trPr>
          <w:trHeight w:val="15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Campo de Práctica: ____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________________</w:t>
            </w:r>
            <w:r w:rsidRPr="00B84B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_______________________________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_____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734BCE" w:rsidRPr="00B84BC7" w:rsidTr="000D2992">
        <w:trPr>
          <w:trHeight w:val="15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Maestro (a) Orientador (a): __________________________________________________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734BCE" w:rsidRPr="00B84BC7" w:rsidTr="000D2992">
        <w:trPr>
          <w:trHeight w:val="296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2C57D99" wp14:editId="3D701FDD">
                      <wp:simplePos x="0" y="0"/>
                      <wp:positionH relativeFrom="column">
                        <wp:posOffset>3155315</wp:posOffset>
                      </wp:positionH>
                      <wp:positionV relativeFrom="paragraph">
                        <wp:posOffset>130810</wp:posOffset>
                      </wp:positionV>
                      <wp:extent cx="2073910" cy="0"/>
                      <wp:effectExtent l="0" t="0" r="0" b="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39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82EC01" id="Conector recto 3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45pt,10.3pt" to="411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" strokecolor="black [3040]"/>
                  </w:pict>
                </mc:Fallback>
              </mc:AlternateContent>
            </w:r>
            <w:r w:rsidRPr="00B84B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Estudiante Maestro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(a) y/o Docente Observador (a): 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734BCE" w:rsidRPr="00B84BC7" w:rsidTr="000D2992">
        <w:trPr>
          <w:trHeight w:val="15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Estudiante Maestro (a) Observado (a): ______________________________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___</w:t>
            </w:r>
            <w:r w:rsidRPr="00B84B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___________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734BCE" w:rsidRPr="00B84BC7" w:rsidTr="000D2992">
        <w:trPr>
          <w:trHeight w:val="15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Fecha: ____________________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_______________ Hora</w:t>
            </w:r>
            <w:r w:rsidRPr="00B84B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:_________________________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734BCE" w:rsidRPr="00B84BC7" w:rsidTr="000D2992">
        <w:trPr>
          <w:trHeight w:val="15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34BCE" w:rsidRPr="00B84BC7" w:rsidTr="000D2992">
        <w:trPr>
          <w:trHeight w:val="15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Valoraciones de 1,0 a 3,4 Bajo; de 3,5 a 3,9 Básico; de 4,0 a 4,6 Alto y de 4,7 a 5,0 Superior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734BCE" w:rsidRPr="00B84BC7" w:rsidTr="000D2992">
        <w:trPr>
          <w:trHeight w:val="155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COMPETENCIAS  - INDICADORES DE DESEMPEÑO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VAL</w:t>
            </w:r>
          </w:p>
        </w:tc>
      </w:tr>
      <w:tr w:rsidR="00734BCE" w:rsidRPr="00B84BC7" w:rsidTr="000D2992">
        <w:trPr>
          <w:trHeight w:val="1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lang w:eastAsia="es-CO"/>
              </w:rPr>
              <w:t>N</w:t>
            </w:r>
          </w:p>
        </w:tc>
        <w:tc>
          <w:tcPr>
            <w:tcW w:w="10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1. COMPETENCIAS FUNCIONALES 60%</w:t>
            </w:r>
          </w:p>
        </w:tc>
      </w:tr>
      <w:tr w:rsidR="00734BCE" w:rsidRPr="00B84BC7" w:rsidTr="000D2992">
        <w:trPr>
          <w:trHeight w:val="155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1.1</w:t>
            </w:r>
          </w:p>
        </w:tc>
        <w:tc>
          <w:tcPr>
            <w:tcW w:w="9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lang w:eastAsia="es-CO"/>
              </w:rPr>
              <w:t>Aplica conocimientos, métodos y herramientas propios de las disciplinas y áreas a cargo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34BCE" w:rsidRPr="00B84BC7" w:rsidTr="000D2992">
        <w:trPr>
          <w:trHeight w:val="286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1.2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Conoce e implementa los estándares básicos de competencia, los lineamientos, las orientaciones curriculares y los DBA, para las áreas y grados asignados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34BCE" w:rsidRPr="00B84BC7" w:rsidTr="000D2992">
        <w:trPr>
          <w:trHeight w:val="155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1.3</w:t>
            </w:r>
          </w:p>
        </w:tc>
        <w:tc>
          <w:tcPr>
            <w:tcW w:w="9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Presenta un plan de clases organizado y acorde con  los criterios institucionales  de la práctica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34BCE" w:rsidRPr="00B84BC7" w:rsidTr="000D2992">
        <w:trPr>
          <w:trHeight w:val="286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1.4</w:t>
            </w:r>
          </w:p>
        </w:tc>
        <w:tc>
          <w:tcPr>
            <w:tcW w:w="9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Establece y socializa en clase reglas, normas y rutinas consistentes de convivencia en el aula, y consecuencias del comportamiento de los estudiantes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34BCE" w:rsidRPr="00B84BC7" w:rsidTr="000D2992">
        <w:trPr>
          <w:trHeight w:val="155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1.5</w:t>
            </w:r>
          </w:p>
        </w:tc>
        <w:tc>
          <w:tcPr>
            <w:tcW w:w="9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Tiene dominio de grupo y mantiene la disciplina en el aula sin acudir al maltrato físico o psicológico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34BCE" w:rsidRPr="00B84BC7" w:rsidTr="000D2992">
        <w:trPr>
          <w:trHeight w:val="286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1.6</w:t>
            </w:r>
          </w:p>
        </w:tc>
        <w:tc>
          <w:tcPr>
            <w:tcW w:w="9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Utiliza creativamente estrategias, métodos y recursos de enseñanza y los ajusta según las necesidades y los ritmos de aprendizaje de los estudiantes.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34BCE" w:rsidRPr="00B84BC7" w:rsidTr="000D2992">
        <w:trPr>
          <w:trHeight w:val="155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1.7</w:t>
            </w:r>
          </w:p>
        </w:tc>
        <w:tc>
          <w:tcPr>
            <w:tcW w:w="9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Demuestra dominio del saber que enseña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34BCE" w:rsidRPr="00B84BC7" w:rsidTr="000D2992">
        <w:trPr>
          <w:trHeight w:val="155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1.8</w:t>
            </w:r>
          </w:p>
        </w:tc>
        <w:tc>
          <w:tcPr>
            <w:tcW w:w="9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Lleva una programación sistemática y optimiza el tiempo diario de sus clases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34BCE" w:rsidRPr="00B84BC7" w:rsidTr="000D2992">
        <w:trPr>
          <w:trHeight w:val="286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1.9</w:t>
            </w:r>
          </w:p>
        </w:tc>
        <w:tc>
          <w:tcPr>
            <w:tcW w:w="9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Conoce y aplica diferentes métodos, técnicas e instrumentos de evaluación, coherentes con los objetivos de aprendizaje y la concepción de desarrollo humano de la institución.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34BCE" w:rsidRPr="00B84BC7" w:rsidTr="000D2992">
        <w:trPr>
          <w:trHeight w:val="155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1.10</w:t>
            </w:r>
          </w:p>
        </w:tc>
        <w:tc>
          <w:tcPr>
            <w:tcW w:w="9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Identifica a los estudiantes que requieren ayuda adicional o con NEE y aplica estrategias de apoyo para ellos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34BCE" w:rsidRPr="00B84BC7" w:rsidTr="000D2992">
        <w:trPr>
          <w:trHeight w:val="271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1.11</w:t>
            </w:r>
          </w:p>
        </w:tc>
        <w:tc>
          <w:tcPr>
            <w:tcW w:w="9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Lleva un registro sistematizado tanto en forma cuantitativa como cualitativa de los procesos de evaluación de los estudiantes y de acuerdo con los criterios institucionales.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34BCE" w:rsidRPr="00B84BC7" w:rsidTr="000D2992">
        <w:trPr>
          <w:trHeight w:val="271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1.12</w:t>
            </w:r>
          </w:p>
        </w:tc>
        <w:tc>
          <w:tcPr>
            <w:tcW w:w="9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Diseña actividades pedagógicas, incluidas las de recuperación, con base en los resultados de la evaluación interna y externa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34BCE" w:rsidRPr="00B84BC7" w:rsidTr="000D2992">
        <w:trPr>
          <w:trHeight w:val="186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1.13</w:t>
            </w:r>
          </w:p>
        </w:tc>
        <w:tc>
          <w:tcPr>
            <w:tcW w:w="9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CE" w:rsidRPr="00B84BC7" w:rsidRDefault="00734BCE" w:rsidP="000D29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Integra saberes de las diferentes disciplinas al plantear y desarrollar actividades pedagógicas.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34BCE" w:rsidRPr="00B84BC7" w:rsidTr="000D2992">
        <w:trPr>
          <w:trHeight w:val="279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1.14</w:t>
            </w:r>
          </w:p>
        </w:tc>
        <w:tc>
          <w:tcPr>
            <w:tcW w:w="9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Prevé, gestiona y hace un uso responsable de los equipos e instalaciones de la institución y los mantiene en buen estado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34BCE" w:rsidRPr="00B84BC7" w:rsidTr="000D2992">
        <w:trPr>
          <w:trHeight w:val="271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1.15</w:t>
            </w:r>
          </w:p>
        </w:tc>
        <w:tc>
          <w:tcPr>
            <w:tcW w:w="9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Desarrolla sus actividades de acuerdo con el calendario, la planeación de actividades complementarias y la jornada escolar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34BCE" w:rsidRPr="00B84BC7" w:rsidTr="000D2992">
        <w:trPr>
          <w:trHeight w:val="271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1.16</w:t>
            </w:r>
          </w:p>
        </w:tc>
        <w:tc>
          <w:tcPr>
            <w:tcW w:w="9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Conoce las características socio – culturales de sus estudiantes y organiza su práctica pedagógica en articulación con el contexto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34BCE" w:rsidRPr="00B84BC7" w:rsidTr="000D2992">
        <w:trPr>
          <w:trHeight w:val="294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1.17</w:t>
            </w:r>
          </w:p>
        </w:tc>
        <w:tc>
          <w:tcPr>
            <w:tcW w:w="9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Utiliza la lúdica como herramienta para alcanzar los objetivos de aprendizaje y/o el desarrollo de las  competencias plantadas para la clase o jornada pedagógica.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34BCE" w:rsidRPr="00B84BC7" w:rsidTr="000D2992">
        <w:trPr>
          <w:trHeight w:val="294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1.18</w:t>
            </w:r>
          </w:p>
        </w:tc>
        <w:tc>
          <w:tcPr>
            <w:tcW w:w="9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Fomenta desde su práctica pedagógica la afición por la lectura y el desarrollo de competencias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lecto-</w:t>
            </w: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escritoras.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34BCE" w:rsidRPr="00B84BC7" w:rsidTr="000D2992">
        <w:trPr>
          <w:trHeight w:val="271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1.19</w:t>
            </w:r>
          </w:p>
        </w:tc>
        <w:tc>
          <w:tcPr>
            <w:tcW w:w="9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Informa a padres de familia y acudientes sobre procesos educativos y avances en el aprendizaje de los estudiantes y establece relaciones de colaboración con ellos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34BCE" w:rsidRPr="00B84BC7" w:rsidTr="000D2992">
        <w:trPr>
          <w:trHeight w:val="155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bookmarkStart w:id="0" w:name="_GoBack"/>
            <w:bookmarkEnd w:id="0"/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Total Competencias funcionales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34BCE" w:rsidRPr="00B84BC7" w:rsidTr="000D2992">
        <w:trPr>
          <w:trHeight w:val="155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2. COMPETENCIAS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COMPORTAMENTALES 2</w:t>
            </w:r>
            <w:r w:rsidRPr="00B84B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734BCE" w:rsidRPr="00B84BC7" w:rsidTr="000D2992">
        <w:trPr>
          <w:trHeight w:val="271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2.1</w:t>
            </w:r>
          </w:p>
        </w:tc>
        <w:tc>
          <w:tcPr>
            <w:tcW w:w="9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Transmite con sus acciones a la comunidad educativa la visión, la misión, los objetivos y los valores institucionales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34BCE" w:rsidRPr="00B84BC7" w:rsidTr="000D2992">
        <w:trPr>
          <w:trHeight w:val="271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2.2</w:t>
            </w:r>
          </w:p>
        </w:tc>
        <w:tc>
          <w:tcPr>
            <w:tcW w:w="9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Combina adecuadamente los recursos expresivos del lenguaje oral, escrito y gráfico, con ayuda de las tecnologías de la información y la comunicación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34BCE" w:rsidRPr="00B84BC7" w:rsidTr="000D2992">
        <w:trPr>
          <w:trHeight w:val="271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2.3</w:t>
            </w:r>
          </w:p>
        </w:tc>
        <w:tc>
          <w:tcPr>
            <w:tcW w:w="9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Expresa argumentos de forma clara y respetuosa utilizando el lenguaje verbal y no verbal al dirigirse a un auditorio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34BCE" w:rsidRPr="00B84BC7" w:rsidTr="000D2992">
        <w:trPr>
          <w:trHeight w:val="1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2.4</w:t>
            </w:r>
          </w:p>
        </w:tc>
        <w:tc>
          <w:tcPr>
            <w:tcW w:w="9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Observa orden, pulcritud, gusto estético en la presentación de planes y trabajos.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34BCE" w:rsidRPr="00B84BC7" w:rsidTr="000D2992">
        <w:trPr>
          <w:trHeight w:val="1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2.5</w:t>
            </w:r>
          </w:p>
        </w:tc>
        <w:tc>
          <w:tcPr>
            <w:tcW w:w="9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Acepta y pone en práctica las sugerencias de sus maestros con el propósito de mejorar su desempeño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34BCE" w:rsidRPr="00B84BC7" w:rsidTr="000D2992">
        <w:trPr>
          <w:trHeight w:val="271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2.6</w:t>
            </w:r>
          </w:p>
        </w:tc>
        <w:tc>
          <w:tcPr>
            <w:tcW w:w="9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Demuestra capacidad para trabajar en equipo como recurso para potenciar su trabajo y lograr las metas institucionales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34BCE" w:rsidRPr="00B84BC7" w:rsidTr="000D2992">
        <w:trPr>
          <w:trHeight w:val="1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2.7</w:t>
            </w:r>
          </w:p>
        </w:tc>
        <w:tc>
          <w:tcPr>
            <w:tcW w:w="9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Interviene efectiva y oportunamente ante situaciones de conflicto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34BCE" w:rsidRPr="00B84BC7" w:rsidTr="000D2992">
        <w:trPr>
          <w:trHeight w:val="271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2.8</w:t>
            </w:r>
          </w:p>
        </w:tc>
        <w:tc>
          <w:tcPr>
            <w:tcW w:w="9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Muestra respeto hacia los estudiantes, el equipo docente, los directivos, el personal administrativo y la comunidad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34BCE" w:rsidRPr="00B84BC7" w:rsidTr="000D2992">
        <w:trPr>
          <w:trHeight w:val="1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2.9</w:t>
            </w:r>
          </w:p>
        </w:tc>
        <w:tc>
          <w:tcPr>
            <w:tcW w:w="9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Responde con oportunidad, eficiencia y calidad a las tareas que se le asignan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34BCE" w:rsidRPr="00B84BC7" w:rsidTr="000D2992">
        <w:trPr>
          <w:trHeight w:val="271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2.10</w:t>
            </w:r>
          </w:p>
        </w:tc>
        <w:tc>
          <w:tcPr>
            <w:tcW w:w="9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Exhibe un comportamiento ético dentro y fuera del establecimiento y representa adecuadamente a la institución en actividades fuera de la misma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34BCE" w:rsidRPr="00B84BC7" w:rsidTr="000D2992">
        <w:trPr>
          <w:trHeight w:val="1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2.11</w:t>
            </w:r>
          </w:p>
        </w:tc>
        <w:tc>
          <w:tcPr>
            <w:tcW w:w="9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Actúa con autonomía sin necesidad de supervisión y hace su trabajo con entusiasmo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34BCE" w:rsidRPr="00B84BC7" w:rsidTr="000D2992">
        <w:trPr>
          <w:trHeight w:val="1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2.12</w:t>
            </w:r>
          </w:p>
        </w:tc>
        <w:tc>
          <w:tcPr>
            <w:tcW w:w="9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Trabaja con tesón y disciplina para cumplir sus funciones con altos niveles de calidad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34BCE" w:rsidRPr="00B84BC7" w:rsidTr="000D2992">
        <w:trPr>
          <w:trHeight w:val="155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Total competencias comportamentales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34BCE" w:rsidRPr="00B84BC7" w:rsidTr="000D2992">
        <w:trPr>
          <w:trHeight w:val="155"/>
        </w:trPr>
        <w:tc>
          <w:tcPr>
            <w:tcW w:w="10028" w:type="dxa"/>
            <w:gridSpan w:val="2"/>
            <w:shd w:val="clear" w:color="auto" w:fill="auto"/>
            <w:vAlign w:val="bottom"/>
          </w:tcPr>
          <w:p w:rsidR="00734BCE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734BCE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734BCE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734BCE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734BCE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34BCE" w:rsidRPr="00B84BC7" w:rsidTr="000D2992">
        <w:trPr>
          <w:trHeight w:val="155"/>
        </w:trPr>
        <w:tc>
          <w:tcPr>
            <w:tcW w:w="105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3. COMPETENCIA REFLEXIVA INVESTIGATIVA RESPECTO A SU PRÁCTICA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  <w:r w:rsidRPr="00B84B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734BCE" w:rsidRPr="00B84BC7" w:rsidTr="000D2992">
        <w:trPr>
          <w:trHeight w:val="271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3.1</w:t>
            </w:r>
          </w:p>
        </w:tc>
        <w:tc>
          <w:tcPr>
            <w:tcW w:w="9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Reflexiona sistemáticamente sobre su práctica pedagógica y su impacto en el aprendizaje de los estudiantes  en el diario de campo.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734BCE" w:rsidRPr="00B84BC7" w:rsidTr="000D2992">
        <w:trPr>
          <w:trHeight w:val="1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3.2</w:t>
            </w:r>
          </w:p>
        </w:tc>
        <w:tc>
          <w:tcPr>
            <w:tcW w:w="9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Tiene en cuenta los elementos básicos en la redacción del diario de campo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734BCE" w:rsidRPr="00B84BC7" w:rsidTr="000D2992">
        <w:trPr>
          <w:trHeight w:val="29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3.3</w:t>
            </w:r>
          </w:p>
        </w:tc>
        <w:tc>
          <w:tcPr>
            <w:tcW w:w="9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Hace interpretaciones personales respecto a las situaciones que le llaman particularmente la atención y las contrasta con las de autores o referentes teóricos.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734BCE" w:rsidRPr="00B84BC7" w:rsidTr="000D2992">
        <w:trPr>
          <w:trHeight w:val="286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3.4</w:t>
            </w:r>
          </w:p>
        </w:tc>
        <w:tc>
          <w:tcPr>
            <w:tcW w:w="9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Propone y aplica estrategias de solución a los problemas y/o necesidades que detecta con miras a transformar la realidad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734BCE" w:rsidRPr="00B84BC7" w:rsidTr="000D2992">
        <w:trPr>
          <w:trHeight w:val="1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3.5</w:t>
            </w:r>
          </w:p>
        </w:tc>
        <w:tc>
          <w:tcPr>
            <w:tcW w:w="9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Retroalimenta sus propias prácticas pedagógicas de acuerdo con los resultados de los estudiantes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734BCE" w:rsidRPr="00B84BC7" w:rsidTr="000D2992">
        <w:trPr>
          <w:trHeight w:val="155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Total competencias reflexiva e investigativa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34BCE" w:rsidRPr="00B84BC7" w:rsidTr="000D2992">
        <w:trPr>
          <w:trHeight w:val="155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84B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34BCE" w:rsidRPr="00B84BC7" w:rsidTr="000D2992">
        <w:trPr>
          <w:trHeight w:val="15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34BCE" w:rsidRPr="00B84BC7" w:rsidTr="000D2992">
        <w:trPr>
          <w:trHeight w:val="1093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Default="00734BCE" w:rsidP="000D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Valoración Cualitativa: ____________ Valoración Cuantitativa: _____</w:t>
            </w:r>
          </w:p>
          <w:p w:rsidR="00734BCE" w:rsidRDefault="00734BCE" w:rsidP="000D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  <w:p w:rsidR="00734BCE" w:rsidRPr="00B84BC7" w:rsidRDefault="00734BCE" w:rsidP="000D2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9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4BC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34BCE" w:rsidRPr="00B84BC7" w:rsidTr="000D2992">
        <w:trPr>
          <w:trHeight w:val="155"/>
        </w:trPr>
        <w:tc>
          <w:tcPr>
            <w:tcW w:w="49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95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CE" w:rsidRPr="00B84BC7" w:rsidRDefault="00734BCE" w:rsidP="000D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734BCE" w:rsidRPr="00D901E5" w:rsidRDefault="00734BCE" w:rsidP="00734BCE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                        </w:t>
      </w:r>
      <w:r w:rsidRPr="00D901E5">
        <w:rPr>
          <w:rFonts w:ascii="Arial" w:hAnsi="Arial" w:cs="Arial"/>
          <w:b/>
          <w:sz w:val="32"/>
        </w:rPr>
        <w:t>OBSERVACIONES</w:t>
      </w:r>
      <w:r>
        <w:rPr>
          <w:rFonts w:ascii="Arial" w:hAnsi="Arial" w:cs="Arial"/>
          <w:b/>
          <w:sz w:val="32"/>
        </w:rPr>
        <w:t xml:space="preserve"> GENERALES</w:t>
      </w:r>
    </w:p>
    <w:p w:rsidR="00734BCE" w:rsidRDefault="00734BCE" w:rsidP="00734BCE"/>
    <w:p w:rsidR="00734BCE" w:rsidRDefault="00734BCE" w:rsidP="00734BCE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4BCE" w:rsidRDefault="00734BCE" w:rsidP="00734BCE"/>
    <w:p w:rsidR="00734BCE" w:rsidRDefault="00734BCE" w:rsidP="00734BCE"/>
    <w:p w:rsidR="00734BCE" w:rsidRDefault="00734BCE" w:rsidP="00734BCE"/>
    <w:p w:rsidR="00734BCE" w:rsidRDefault="00734BCE" w:rsidP="00734BCE">
      <w:r>
        <w:t xml:space="preserve"> _________________________________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      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-------------------------------------------------</w:t>
      </w:r>
    </w:p>
    <w:p w:rsidR="00734BCE" w:rsidRDefault="00734BCE" w:rsidP="00734BCE">
      <w:r>
        <w:t>Estudiante Maestro(a) Observado (a)                                                                Maestro orientador(a)</w:t>
      </w:r>
    </w:p>
    <w:p w:rsidR="00734BCE" w:rsidRDefault="00734BCE" w:rsidP="00734BCE"/>
    <w:p w:rsidR="00734BCE" w:rsidRDefault="00734BCE" w:rsidP="00734BCE"/>
    <w:p w:rsidR="00734BCE" w:rsidRDefault="00734BCE" w:rsidP="00734BCE"/>
    <w:p w:rsidR="00734BCE" w:rsidRDefault="00734BCE" w:rsidP="00734BCE">
      <w:r>
        <w:t>________________________________                                                 _________________________________</w:t>
      </w:r>
    </w:p>
    <w:p w:rsidR="00734BCE" w:rsidRDefault="00734BCE" w:rsidP="00734BCE">
      <w:r>
        <w:t>Docente Asesor/ Observador(a)                                                                        Coordinadora del PFC</w:t>
      </w:r>
    </w:p>
    <w:p w:rsidR="00F20C1F" w:rsidRPr="00F20C1F" w:rsidRDefault="0031005F" w:rsidP="00F20C1F">
      <w:pPr>
        <w:rPr>
          <w:sz w:val="24"/>
        </w:rPr>
      </w:pPr>
      <w:r>
        <w:rPr>
          <w:sz w:val="24"/>
        </w:rPr>
        <w:t xml:space="preserve"> </w:t>
      </w:r>
    </w:p>
    <w:sectPr w:rsidR="00F20C1F" w:rsidRPr="00F20C1F" w:rsidSect="00734BCE">
      <w:headerReference w:type="default" r:id="rId7"/>
      <w:footerReference w:type="default" r:id="rId8"/>
      <w:pgSz w:w="12247" w:h="18711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A88" w:rsidRDefault="00A36A88" w:rsidP="00EA60A4">
      <w:pPr>
        <w:spacing w:after="0" w:line="240" w:lineRule="auto"/>
      </w:pPr>
      <w:r>
        <w:separator/>
      </w:r>
    </w:p>
  </w:endnote>
  <w:endnote w:type="continuationSeparator" w:id="0">
    <w:p w:rsidR="00A36A88" w:rsidRDefault="00A36A88" w:rsidP="00EA6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E05" w:rsidRDefault="00A33E05">
    <w:pPr>
      <w:pStyle w:val="Piedepgina"/>
    </w:pPr>
  </w:p>
  <w:p w:rsidR="00A33E05" w:rsidRDefault="00A33E05">
    <w:pPr>
      <w:pStyle w:val="Piedepgina"/>
    </w:pPr>
  </w:p>
  <w:p w:rsidR="00A33E05" w:rsidRDefault="00A33E05">
    <w:pPr>
      <w:pStyle w:val="Piedepgina"/>
    </w:pPr>
  </w:p>
  <w:p w:rsidR="00D322D5" w:rsidRDefault="00D322D5">
    <w:pPr>
      <w:pStyle w:val="Piedepgina"/>
    </w:pPr>
    <w:r>
      <w:t>Calle 12 Av. Alameda- Tel 0982533030- 3148901272  email- ensvillahermosa@hotmail.com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A88" w:rsidRDefault="00A36A88" w:rsidP="00EA60A4">
      <w:pPr>
        <w:spacing w:after="0" w:line="240" w:lineRule="auto"/>
      </w:pPr>
      <w:r>
        <w:separator/>
      </w:r>
    </w:p>
  </w:footnote>
  <w:footnote w:type="continuationSeparator" w:id="0">
    <w:p w:rsidR="00A36A88" w:rsidRDefault="00A36A88" w:rsidP="00EA6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D5" w:rsidRDefault="002066CB" w:rsidP="00EA60A4">
    <w:pPr>
      <w:pStyle w:val="Encabezado"/>
      <w:jc w:val="center"/>
      <w:rPr>
        <w:rFonts w:ascii="Edwardian Script ITC" w:hAnsi="Edwardian Script ITC"/>
        <w:b/>
        <w:sz w:val="44"/>
      </w:rPr>
    </w:pPr>
    <w:r>
      <w:rPr>
        <w:noProof/>
        <w:lang w:eastAsia="es-CO"/>
      </w:rPr>
      <w:drawing>
        <wp:anchor distT="0" distB="0" distL="114300" distR="114300" simplePos="0" relativeHeight="251657216" behindDoc="1" locked="0" layoutInCell="1" allowOverlap="1" wp14:anchorId="00BD0373" wp14:editId="6E3A159C">
          <wp:simplePos x="0" y="0"/>
          <wp:positionH relativeFrom="column">
            <wp:posOffset>5603240</wp:posOffset>
          </wp:positionH>
          <wp:positionV relativeFrom="paragraph">
            <wp:posOffset>-337185</wp:posOffset>
          </wp:positionV>
          <wp:extent cx="882015" cy="1195070"/>
          <wp:effectExtent l="0" t="0" r="0" b="5080"/>
          <wp:wrapTight wrapText="bothSides">
            <wp:wrapPolygon edited="0">
              <wp:start x="0" y="0"/>
              <wp:lineTo x="0" y="13428"/>
              <wp:lineTo x="933" y="16871"/>
              <wp:lineTo x="7931" y="21348"/>
              <wp:lineTo x="8397" y="21348"/>
              <wp:lineTo x="12596" y="21348"/>
              <wp:lineTo x="13529" y="21348"/>
              <wp:lineTo x="20060" y="17216"/>
              <wp:lineTo x="20994" y="13773"/>
              <wp:lineTo x="20994" y="0"/>
              <wp:lineTo x="0" y="0"/>
            </wp:wrapPolygon>
          </wp:wrapTight>
          <wp:docPr id="2" name="Imagen 2" descr="Resultado de imagen para escuela normal superior villahermosa tol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escuela normal superior villahermosa toli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22D5">
      <w:rPr>
        <w:rFonts w:ascii="Edwardian Script ITC" w:hAnsi="Edwardian Script ITC"/>
        <w:b/>
        <w:sz w:val="44"/>
      </w:rPr>
      <w:t>Institución Educativa Escuela Normal Superior</w:t>
    </w:r>
  </w:p>
  <w:p w:rsidR="00D322D5" w:rsidRDefault="00D322D5" w:rsidP="00EA60A4">
    <w:pPr>
      <w:pStyle w:val="Encabezado"/>
      <w:jc w:val="center"/>
      <w:rPr>
        <w:rFonts w:ascii="Edwardian Script ITC" w:hAnsi="Edwardian Script ITC"/>
        <w:b/>
        <w:sz w:val="44"/>
      </w:rPr>
    </w:pPr>
    <w:r>
      <w:rPr>
        <w:rFonts w:ascii="Edwardian Script ITC" w:hAnsi="Edwardian Script ITC"/>
        <w:b/>
        <w:sz w:val="44"/>
      </w:rPr>
      <w:t>Villahermosa Tolima</w:t>
    </w:r>
  </w:p>
  <w:p w:rsidR="00D322D5" w:rsidRPr="00523CD1" w:rsidRDefault="00D322D5" w:rsidP="00EA60A4">
    <w:pPr>
      <w:pStyle w:val="Encabezado"/>
      <w:jc w:val="center"/>
      <w:rPr>
        <w:rFonts w:asciiTheme="majorHAnsi" w:hAnsiTheme="majorHAnsi"/>
      </w:rPr>
    </w:pPr>
    <w:r w:rsidRPr="00523CD1">
      <w:rPr>
        <w:rFonts w:asciiTheme="majorHAnsi" w:hAnsiTheme="majorHAnsi"/>
      </w:rPr>
      <w:t>Con acreditación de calidad y desarrollo otorgada por el MEN según la resolución Nro. 9159 del 08 de agosto de 2012.</w:t>
    </w:r>
  </w:p>
  <w:p w:rsidR="00D322D5" w:rsidRPr="00523CD1" w:rsidRDefault="00D322D5" w:rsidP="00EA60A4">
    <w:pPr>
      <w:pStyle w:val="Encabezado"/>
      <w:jc w:val="center"/>
      <w:rPr>
        <w:rFonts w:asciiTheme="majorHAnsi" w:hAnsiTheme="majorHAnsi"/>
      </w:rPr>
    </w:pPr>
    <w:r w:rsidRPr="00523CD1">
      <w:rPr>
        <w:rFonts w:asciiTheme="majorHAnsi" w:hAnsiTheme="majorHAnsi"/>
      </w:rPr>
      <w:t>De carácter oficial dado por resolución departamental Nro. 6767 del 27 de octubre  de 2015.</w:t>
    </w:r>
  </w:p>
  <w:p w:rsidR="00D322D5" w:rsidRDefault="00523CD1" w:rsidP="00EA60A4">
    <w:pPr>
      <w:pStyle w:val="Encabezado"/>
      <w:jc w:val="center"/>
      <w:rPr>
        <w:rFonts w:asciiTheme="majorHAnsi" w:hAnsiTheme="majorHAnsi"/>
      </w:rPr>
    </w:pPr>
    <w:r w:rsidRPr="00523CD1">
      <w:rPr>
        <w:rFonts w:asciiTheme="majorHAnsi" w:hAnsiTheme="majorHAnsi"/>
      </w:rPr>
      <w:t>Re</w:t>
    </w:r>
    <w:r>
      <w:rPr>
        <w:rFonts w:asciiTheme="majorHAnsi" w:hAnsiTheme="majorHAnsi"/>
      </w:rPr>
      <w:t>gistró 132034 E.M.D</w:t>
    </w:r>
  </w:p>
  <w:p w:rsidR="00523CD1" w:rsidRDefault="00523CD1" w:rsidP="00523CD1">
    <w:pPr>
      <w:pStyle w:val="Encabezado"/>
      <w:rPr>
        <w:rFonts w:asciiTheme="majorHAnsi" w:hAnsiTheme="majorHAnsi"/>
      </w:rPr>
    </w:pPr>
    <w:r>
      <w:rPr>
        <w:rFonts w:asciiTheme="majorHAnsi" w:hAnsiTheme="majorHAnsi"/>
      </w:rPr>
      <w:t xml:space="preserve">                   Registro educativo: 18701043                             Dane: 17870000512 </w:t>
    </w:r>
  </w:p>
  <w:p w:rsidR="00523CD1" w:rsidRDefault="00523CD1" w:rsidP="00523CD1">
    <w:pPr>
      <w:pStyle w:val="Encabezado"/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Calendario: A                                                    </w:t>
    </w:r>
    <w:r w:rsidR="00A33E05">
      <w:rPr>
        <w:rFonts w:asciiTheme="majorHAnsi" w:hAnsiTheme="majorHAnsi"/>
      </w:rPr>
      <w:t xml:space="preserve">          </w:t>
    </w:r>
    <w:r>
      <w:rPr>
        <w:rFonts w:asciiTheme="majorHAnsi" w:hAnsiTheme="majorHAnsi"/>
      </w:rPr>
      <w:t xml:space="preserve">  jornada: única </w:t>
    </w:r>
  </w:p>
  <w:p w:rsidR="00523CD1" w:rsidRPr="00523CD1" w:rsidRDefault="00523CD1" w:rsidP="00523CD1">
    <w:pPr>
      <w:pStyle w:val="Encabezado"/>
      <w:rPr>
        <w:rFonts w:asciiTheme="majorHAnsi" w:hAnsiTheme="maj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ED"/>
    <w:rsid w:val="000B2FAB"/>
    <w:rsid w:val="000C6299"/>
    <w:rsid w:val="002066CB"/>
    <w:rsid w:val="00292922"/>
    <w:rsid w:val="0031005F"/>
    <w:rsid w:val="003542D3"/>
    <w:rsid w:val="00523CD1"/>
    <w:rsid w:val="00537334"/>
    <w:rsid w:val="007065ED"/>
    <w:rsid w:val="00734BCE"/>
    <w:rsid w:val="009B4879"/>
    <w:rsid w:val="00A33E05"/>
    <w:rsid w:val="00A36A88"/>
    <w:rsid w:val="00B1179A"/>
    <w:rsid w:val="00D322D5"/>
    <w:rsid w:val="00EA60A4"/>
    <w:rsid w:val="00F2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AB1EF0FB-114A-404F-B2DA-22476D62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60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0A4"/>
  </w:style>
  <w:style w:type="paragraph" w:styleId="Piedepgina">
    <w:name w:val="footer"/>
    <w:basedOn w:val="Normal"/>
    <w:link w:val="PiedepginaCar"/>
    <w:uiPriority w:val="99"/>
    <w:unhideWhenUsed/>
    <w:rsid w:val="00EA60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0A4"/>
  </w:style>
  <w:style w:type="paragraph" w:styleId="Textodeglobo">
    <w:name w:val="Balloon Text"/>
    <w:basedOn w:val="Normal"/>
    <w:link w:val="TextodegloboCar"/>
    <w:uiPriority w:val="99"/>
    <w:semiHidden/>
    <w:unhideWhenUsed/>
    <w:rsid w:val="0020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1113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ENSVILLA</dc:creator>
  <cp:lastModifiedBy>Full name</cp:lastModifiedBy>
  <cp:revision>2</cp:revision>
  <dcterms:created xsi:type="dcterms:W3CDTF">2017-08-08T14:04:00Z</dcterms:created>
  <dcterms:modified xsi:type="dcterms:W3CDTF">2017-08-08T14:04:00Z</dcterms:modified>
</cp:coreProperties>
</file>